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56012" w14:textId="51121728" w:rsidR="00A24858" w:rsidRPr="00A24858" w:rsidRDefault="00A24858" w:rsidP="00A24858">
      <w:pPr>
        <w:rPr>
          <w:b/>
          <w:bCs/>
        </w:rPr>
      </w:pPr>
      <w:r w:rsidRPr="00A24858">
        <w:rPr>
          <w:b/>
          <w:bCs/>
        </w:rPr>
        <w:t>Job Title: Programme Coordinator</w:t>
      </w:r>
      <w:r w:rsidR="00A272E4">
        <w:rPr>
          <w:b/>
          <w:bCs/>
        </w:rPr>
        <w:t>: Working with Young People</w:t>
      </w:r>
    </w:p>
    <w:p w14:paraId="0C5086BE" w14:textId="77777777" w:rsidR="00D503BC" w:rsidRDefault="00D503BC" w:rsidP="00D503BC">
      <w:r w:rsidRPr="00A24858">
        <w:rPr>
          <w:b/>
          <w:bCs/>
        </w:rPr>
        <w:t>Location:</w:t>
      </w:r>
      <w:r w:rsidRPr="00A24858">
        <w:t xml:space="preserve"> City of Bristol</w:t>
      </w:r>
      <w:r>
        <w:t xml:space="preserve"> /S. Glos /N. Somerset /B&amp;NES</w:t>
      </w:r>
    </w:p>
    <w:p w14:paraId="72DFEC70" w14:textId="77777777" w:rsidR="00D503BC" w:rsidRPr="00A24858" w:rsidRDefault="00D503BC" w:rsidP="00D503BC">
      <w:r w:rsidRPr="00A24858">
        <w:rPr>
          <w:b/>
          <w:bCs/>
        </w:rPr>
        <w:t>Salary:</w:t>
      </w:r>
      <w:r w:rsidRPr="00A24858">
        <w:t xml:space="preserve"> </w:t>
      </w:r>
      <w:r w:rsidRPr="00B76B28">
        <w:t>£30,66</w:t>
      </w:r>
      <w:r>
        <w:t>1</w:t>
      </w:r>
      <w:r w:rsidRPr="00B76B28">
        <w:t xml:space="preserve"> per annum</w:t>
      </w:r>
      <w:r>
        <w:t xml:space="preserve"> pro rata (£18,399.60 actual)</w:t>
      </w:r>
    </w:p>
    <w:p w14:paraId="11B37E84" w14:textId="6C2C97FB" w:rsidR="00A24858" w:rsidRPr="00ED0AD4" w:rsidRDefault="00A24858" w:rsidP="00A24858">
      <w:pPr>
        <w:rPr>
          <w:i/>
          <w:iCs/>
        </w:rPr>
      </w:pPr>
      <w:r w:rsidRPr="00A24858">
        <w:rPr>
          <w:b/>
          <w:bCs/>
        </w:rPr>
        <w:t>Hours of Work:</w:t>
      </w:r>
      <w:r w:rsidRPr="00A24858">
        <w:t xml:space="preserve"> </w:t>
      </w:r>
      <w:r w:rsidR="00BF45CF">
        <w:t xml:space="preserve">0.6FTE, </w:t>
      </w:r>
      <w:r w:rsidR="00BF45CF" w:rsidRPr="00B76B28">
        <w:t>3</w:t>
      </w:r>
      <w:r w:rsidR="00BF45CF">
        <w:t xml:space="preserve"> days </w:t>
      </w:r>
      <w:r w:rsidR="00BF45CF" w:rsidRPr="00B76B28">
        <w:t>per week</w:t>
      </w:r>
      <w:r w:rsidR="00ED0AD4">
        <w:t xml:space="preserve">. </w:t>
      </w:r>
      <w:r w:rsidR="00ED0AD4" w:rsidRPr="00ED0AD4">
        <w:rPr>
          <w:i/>
          <w:iCs/>
        </w:rPr>
        <w:t>NOTE: There is the potential that this will become a full-time vacancy.</w:t>
      </w:r>
    </w:p>
    <w:p w14:paraId="2E09379D" w14:textId="77777777" w:rsidR="00A24858" w:rsidRPr="00A24858" w:rsidRDefault="00A24858" w:rsidP="00A24858">
      <w:r w:rsidRPr="00A24858">
        <w:rPr>
          <w:b/>
          <w:bCs/>
        </w:rPr>
        <w:t>Contract:</w:t>
      </w:r>
      <w:r w:rsidRPr="00A24858">
        <w:t xml:space="preserve"> </w:t>
      </w:r>
      <w:proofErr w:type="gramStart"/>
      <w:r w:rsidRPr="00A24858">
        <w:t>Fixed-term</w:t>
      </w:r>
      <w:proofErr w:type="gramEnd"/>
      <w:r w:rsidRPr="00A24858">
        <w:t xml:space="preserve"> to end July 2025 (potential for extension subject to funding)</w:t>
      </w:r>
    </w:p>
    <w:p w14:paraId="0A31DDC2" w14:textId="39671861" w:rsidR="008C79F8" w:rsidRPr="008C79F8" w:rsidRDefault="008C79F8" w:rsidP="008C79F8">
      <w:pPr>
        <w:ind w:left="720" w:hanging="720"/>
        <w:rPr>
          <w:i/>
          <w:iCs/>
        </w:rPr>
      </w:pPr>
      <w:r>
        <w:tab/>
      </w:r>
      <w:r w:rsidRPr="008C79F8">
        <w:rPr>
          <w:b/>
          <w:bCs/>
          <w:i/>
          <w:iCs/>
        </w:rPr>
        <w:t>Note:</w:t>
      </w:r>
      <w:r w:rsidRPr="008C79F8">
        <w:rPr>
          <w:i/>
          <w:iCs/>
        </w:rPr>
        <w:t xml:space="preserve"> the charity does not operate from an office; when not delivering activities in schools and venues, staff are required to operate from home.</w:t>
      </w:r>
    </w:p>
    <w:p w14:paraId="5D16682F" w14:textId="77777777" w:rsidR="00A24858" w:rsidRDefault="00A24858" w:rsidP="00A24858">
      <w:r w:rsidRPr="00A24858">
        <w:rPr>
          <w:b/>
          <w:bCs/>
        </w:rPr>
        <w:t>Reports to:</w:t>
      </w:r>
      <w:r w:rsidRPr="00A24858">
        <w:t xml:space="preserve"> SBY Senior Lead</w:t>
      </w:r>
    </w:p>
    <w:p w14:paraId="23FC59DB" w14:textId="28BD1791" w:rsidR="00542F31" w:rsidRPr="00A24858" w:rsidRDefault="00542F31" w:rsidP="00A24858">
      <w:r w:rsidRPr="00471EE8">
        <w:rPr>
          <w:b/>
          <w:bCs/>
        </w:rPr>
        <w:t>Intended Interview Date:</w:t>
      </w:r>
      <w:r>
        <w:t xml:space="preserve"> </w:t>
      </w:r>
      <w:r w:rsidR="00471EE8">
        <w:t>Monday 23 December 2024</w:t>
      </w:r>
    </w:p>
    <w:p w14:paraId="3FA7C62A" w14:textId="77777777" w:rsidR="00A24858" w:rsidRPr="00A24858" w:rsidRDefault="00ED0AD4" w:rsidP="00A24858">
      <w:r>
        <w:pict w14:anchorId="38EC4AFE">
          <v:rect id="_x0000_i1025" style="width:0;height:1.5pt" o:hralign="center" o:hrstd="t" o:hr="t" fillcolor="#a0a0a0" stroked="f"/>
        </w:pict>
      </w:r>
    </w:p>
    <w:p w14:paraId="226A1319" w14:textId="77777777" w:rsidR="00A24858" w:rsidRPr="00A24858" w:rsidRDefault="00A24858" w:rsidP="00A24858">
      <w:pPr>
        <w:rPr>
          <w:b/>
          <w:bCs/>
        </w:rPr>
      </w:pPr>
      <w:r w:rsidRPr="00A24858">
        <w:rPr>
          <w:b/>
          <w:bCs/>
        </w:rPr>
        <w:t>About Us:</w:t>
      </w:r>
    </w:p>
    <w:p w14:paraId="5A6B77C1" w14:textId="57E169F1" w:rsidR="00A24858" w:rsidRPr="00A24858" w:rsidRDefault="00A24858" w:rsidP="00A24858">
      <w:r w:rsidRPr="00A24858">
        <w:t>SBY is dedicated to delivering educational programmes that support young people across the City of Bristol and beyond. Our mission is to provide opportunities and support to youth from the most disadvantaged areas. We work closely with a variety of stakeholders including schools, parents, and external organi</w:t>
      </w:r>
      <w:r w:rsidR="00917CB8">
        <w:t>s</w:t>
      </w:r>
      <w:r w:rsidRPr="00A24858">
        <w:t>ations to make a meaningful impact.</w:t>
      </w:r>
    </w:p>
    <w:p w14:paraId="67DE0080" w14:textId="77777777" w:rsidR="00A24858" w:rsidRPr="00A24858" w:rsidRDefault="00A24858" w:rsidP="00A24858">
      <w:pPr>
        <w:rPr>
          <w:b/>
          <w:bCs/>
        </w:rPr>
      </w:pPr>
      <w:r w:rsidRPr="00A24858">
        <w:rPr>
          <w:b/>
          <w:bCs/>
        </w:rPr>
        <w:t>Role Overview:</w:t>
      </w:r>
    </w:p>
    <w:p w14:paraId="4AC62317" w14:textId="77777777" w:rsidR="00A24858" w:rsidRPr="00A24858" w:rsidRDefault="00A24858" w:rsidP="00A24858">
      <w:r w:rsidRPr="00A24858">
        <w:t>The Programme Coordinator will play a pivotal role in the successful delivery and coordination of SBY’s programmes. This includes working directly with young people, schools, and a wide range of partners to ensure smooth and effective programme operations.</w:t>
      </w:r>
    </w:p>
    <w:p w14:paraId="2E3CF51C" w14:textId="77777777" w:rsidR="00A24858" w:rsidRPr="00A24858" w:rsidRDefault="00A24858" w:rsidP="00A24858">
      <w:pPr>
        <w:rPr>
          <w:b/>
          <w:bCs/>
        </w:rPr>
      </w:pPr>
      <w:r w:rsidRPr="00A24858">
        <w:rPr>
          <w:b/>
          <w:bCs/>
        </w:rPr>
        <w:t>Key Responsibilities:</w:t>
      </w:r>
    </w:p>
    <w:p w14:paraId="7393FF25" w14:textId="77777777" w:rsidR="00A24858" w:rsidRPr="00A24858" w:rsidRDefault="00A24858" w:rsidP="00A24858">
      <w:pPr>
        <w:numPr>
          <w:ilvl w:val="0"/>
          <w:numId w:val="1"/>
        </w:numPr>
      </w:pPr>
      <w:r w:rsidRPr="00A24858">
        <w:rPr>
          <w:b/>
          <w:bCs/>
        </w:rPr>
        <w:t>Support and Mentorship:</w:t>
      </w:r>
      <w:r w:rsidRPr="00A24858">
        <w:t xml:space="preserve"> Provide mentoring and support to Key Stage 2/3 students involved in SBY programmes.</w:t>
      </w:r>
    </w:p>
    <w:p w14:paraId="0FB035B1" w14:textId="77777777" w:rsidR="00A24858" w:rsidRPr="00A24858" w:rsidRDefault="00A24858" w:rsidP="00A24858">
      <w:pPr>
        <w:numPr>
          <w:ilvl w:val="0"/>
          <w:numId w:val="1"/>
        </w:numPr>
      </w:pPr>
      <w:r w:rsidRPr="00A24858">
        <w:rPr>
          <w:b/>
          <w:bCs/>
        </w:rPr>
        <w:t>Programme Delivery:</w:t>
      </w:r>
      <w:r w:rsidRPr="00A24858">
        <w:t xml:space="preserve"> Collaborate with schools and external agencies to deliver our educational programmes.</w:t>
      </w:r>
    </w:p>
    <w:p w14:paraId="76087587" w14:textId="77777777" w:rsidR="00A24858" w:rsidRPr="00A24858" w:rsidRDefault="00A24858" w:rsidP="00A24858">
      <w:pPr>
        <w:numPr>
          <w:ilvl w:val="0"/>
          <w:numId w:val="1"/>
        </w:numPr>
      </w:pPr>
      <w:r w:rsidRPr="00A24858">
        <w:rPr>
          <w:b/>
          <w:bCs/>
        </w:rPr>
        <w:t>Stakeholder Engagement:</w:t>
      </w:r>
      <w:r w:rsidRPr="00A24858">
        <w:t xml:space="preserve"> Build and maintain strong relationships with school staff, parents, and community partners.</w:t>
      </w:r>
    </w:p>
    <w:p w14:paraId="3D91BF05" w14:textId="01860036" w:rsidR="00A24858" w:rsidRPr="00A24858" w:rsidRDefault="00A24858" w:rsidP="00A24858">
      <w:pPr>
        <w:numPr>
          <w:ilvl w:val="0"/>
          <w:numId w:val="1"/>
        </w:numPr>
      </w:pPr>
      <w:r w:rsidRPr="00A24858">
        <w:rPr>
          <w:b/>
          <w:bCs/>
        </w:rPr>
        <w:t>Event Management:</w:t>
      </w:r>
      <w:r w:rsidRPr="00A24858">
        <w:t xml:space="preserve"> Organi</w:t>
      </w:r>
      <w:r w:rsidR="00917CB8">
        <w:t>s</w:t>
      </w:r>
      <w:r w:rsidRPr="00A24858">
        <w:t>e and manage events aimed at increasing parental and community engagement.</w:t>
      </w:r>
    </w:p>
    <w:p w14:paraId="1B59E9C7" w14:textId="77777777" w:rsidR="00A24858" w:rsidRPr="00A24858" w:rsidRDefault="00A24858" w:rsidP="00A24858">
      <w:pPr>
        <w:numPr>
          <w:ilvl w:val="0"/>
          <w:numId w:val="1"/>
        </w:numPr>
      </w:pPr>
      <w:r w:rsidRPr="00A24858">
        <w:rPr>
          <w:b/>
          <w:bCs/>
        </w:rPr>
        <w:t>Programme Evaluation:</w:t>
      </w:r>
      <w:r w:rsidRPr="00A24858">
        <w:t xml:space="preserve"> Gather feedback, conduct evaluations, and contribute to interim and final reports.</w:t>
      </w:r>
    </w:p>
    <w:p w14:paraId="56BAC27C" w14:textId="77777777" w:rsidR="005C5F66" w:rsidRDefault="005C5F66">
      <w:pPr>
        <w:rPr>
          <w:b/>
          <w:bCs/>
        </w:rPr>
      </w:pPr>
      <w:r>
        <w:rPr>
          <w:b/>
          <w:bCs/>
        </w:rPr>
        <w:br w:type="page"/>
      </w:r>
    </w:p>
    <w:p w14:paraId="636A2B4B" w14:textId="1691140C" w:rsidR="00A24858" w:rsidRPr="00A24858" w:rsidRDefault="00A24858" w:rsidP="00A24858">
      <w:pPr>
        <w:rPr>
          <w:b/>
          <w:bCs/>
        </w:rPr>
      </w:pPr>
      <w:r w:rsidRPr="00A24858">
        <w:rPr>
          <w:b/>
          <w:bCs/>
        </w:rPr>
        <w:lastRenderedPageBreak/>
        <w:t>Duties Include:</w:t>
      </w:r>
    </w:p>
    <w:p w14:paraId="7B0BB854" w14:textId="77777777" w:rsidR="00A24858" w:rsidRPr="00A24858" w:rsidRDefault="00A24858" w:rsidP="00A24858">
      <w:pPr>
        <w:numPr>
          <w:ilvl w:val="0"/>
          <w:numId w:val="2"/>
        </w:numPr>
      </w:pPr>
      <w:r w:rsidRPr="00A24858">
        <w:t>Supporting and motivating students to achieve their potential.</w:t>
      </w:r>
    </w:p>
    <w:p w14:paraId="0BAB77CA" w14:textId="7CD25CC8" w:rsidR="00A24858" w:rsidRPr="00A24858" w:rsidRDefault="00A24858" w:rsidP="00A24858">
      <w:pPr>
        <w:numPr>
          <w:ilvl w:val="0"/>
          <w:numId w:val="2"/>
        </w:numPr>
      </w:pPr>
      <w:r w:rsidRPr="00A24858">
        <w:t xml:space="preserve">Encouraging </w:t>
      </w:r>
      <w:r w:rsidR="001700D4">
        <w:t>parental</w:t>
      </w:r>
      <w:r w:rsidR="00085D6F">
        <w:t xml:space="preserve"> and school </w:t>
      </w:r>
      <w:r w:rsidRPr="00A24858">
        <w:t>engagement and participation in SBY events.</w:t>
      </w:r>
    </w:p>
    <w:p w14:paraId="4C1F2ADE" w14:textId="77777777" w:rsidR="00A24858" w:rsidRPr="00A24858" w:rsidRDefault="00A24858" w:rsidP="00A24858">
      <w:pPr>
        <w:numPr>
          <w:ilvl w:val="0"/>
          <w:numId w:val="2"/>
        </w:numPr>
      </w:pPr>
      <w:r w:rsidRPr="00A24858">
        <w:t>Coordinating schedules, risk assessments, and relevant information for programme activities.</w:t>
      </w:r>
    </w:p>
    <w:p w14:paraId="62BC601C" w14:textId="77777777" w:rsidR="00A24858" w:rsidRPr="00A24858" w:rsidRDefault="00A24858" w:rsidP="00A24858">
      <w:pPr>
        <w:numPr>
          <w:ilvl w:val="0"/>
          <w:numId w:val="2"/>
        </w:numPr>
      </w:pPr>
      <w:r w:rsidRPr="00A24858">
        <w:t>Maintaining comprehensive records of programme evaluations.</w:t>
      </w:r>
    </w:p>
    <w:p w14:paraId="6FC00DBA" w14:textId="77777777" w:rsidR="00A24858" w:rsidRPr="00A24858" w:rsidRDefault="00A24858" w:rsidP="00A24858">
      <w:pPr>
        <w:numPr>
          <w:ilvl w:val="0"/>
          <w:numId w:val="2"/>
        </w:numPr>
      </w:pPr>
      <w:r w:rsidRPr="00A24858">
        <w:t>Ensuring compliance with policies on child protection, health and safety, confidentiality, and data protection.</w:t>
      </w:r>
    </w:p>
    <w:p w14:paraId="35DB8691" w14:textId="50FC550D" w:rsidR="00A24858" w:rsidRPr="00A24858" w:rsidRDefault="00A24858" w:rsidP="00A24858">
      <w:pPr>
        <w:numPr>
          <w:ilvl w:val="0"/>
          <w:numId w:val="2"/>
        </w:numPr>
      </w:pPr>
      <w:r w:rsidRPr="00A24858">
        <w:t>Developing qualitative and quantitative reports.</w:t>
      </w:r>
    </w:p>
    <w:p w14:paraId="41C63507" w14:textId="77777777" w:rsidR="00A24858" w:rsidRPr="00A24858" w:rsidRDefault="00A24858" w:rsidP="00A24858">
      <w:pPr>
        <w:numPr>
          <w:ilvl w:val="0"/>
          <w:numId w:val="2"/>
        </w:numPr>
      </w:pPr>
      <w:r w:rsidRPr="00A24858">
        <w:t>Promoting equal opportunities and supporting diversity within the programmes.</w:t>
      </w:r>
    </w:p>
    <w:p w14:paraId="6BED2AE7" w14:textId="77777777" w:rsidR="00A24858" w:rsidRPr="00A24858" w:rsidRDefault="00A24858" w:rsidP="00A24858">
      <w:pPr>
        <w:rPr>
          <w:b/>
          <w:bCs/>
        </w:rPr>
      </w:pPr>
      <w:r w:rsidRPr="00A24858">
        <w:rPr>
          <w:b/>
          <w:bCs/>
        </w:rPr>
        <w:t>What We’re Looking For:</w:t>
      </w:r>
    </w:p>
    <w:p w14:paraId="0493C633" w14:textId="77777777" w:rsidR="00A24858" w:rsidRPr="00A24858" w:rsidRDefault="00A24858" w:rsidP="00A24858">
      <w:r w:rsidRPr="00A24858">
        <w:rPr>
          <w:b/>
          <w:bCs/>
        </w:rPr>
        <w:t>Qualifications:</w:t>
      </w:r>
    </w:p>
    <w:p w14:paraId="342743C2" w14:textId="77777777" w:rsidR="00A24858" w:rsidRPr="00A24858" w:rsidRDefault="00A24858" w:rsidP="00A24858">
      <w:pPr>
        <w:numPr>
          <w:ilvl w:val="0"/>
          <w:numId w:val="3"/>
        </w:numPr>
      </w:pPr>
      <w:r w:rsidRPr="00A24858">
        <w:t>Minimum Level 3 education (Degree or equivalent experience preferred).</w:t>
      </w:r>
    </w:p>
    <w:p w14:paraId="615F29EA" w14:textId="77777777" w:rsidR="00A24858" w:rsidRPr="00A24858" w:rsidRDefault="00A24858" w:rsidP="00A24858">
      <w:r w:rsidRPr="00A24858">
        <w:rPr>
          <w:b/>
          <w:bCs/>
        </w:rPr>
        <w:t>Experience:</w:t>
      </w:r>
    </w:p>
    <w:p w14:paraId="1AD7D7F1" w14:textId="77777777" w:rsidR="00A24858" w:rsidRPr="00A24858" w:rsidRDefault="00A24858" w:rsidP="00A24858">
      <w:pPr>
        <w:numPr>
          <w:ilvl w:val="0"/>
          <w:numId w:val="4"/>
        </w:numPr>
      </w:pPr>
      <w:r w:rsidRPr="00A24858">
        <w:t>2-3 years working with young people (KS2/3 experience preferred, though exceptional recent graduates considered).</w:t>
      </w:r>
    </w:p>
    <w:p w14:paraId="6583FB89" w14:textId="77777777" w:rsidR="00A24858" w:rsidRPr="00A24858" w:rsidRDefault="00A24858" w:rsidP="00A24858">
      <w:pPr>
        <w:numPr>
          <w:ilvl w:val="0"/>
          <w:numId w:val="4"/>
        </w:numPr>
      </w:pPr>
      <w:r w:rsidRPr="00A24858">
        <w:t>Experience in a school setting is a plus.</w:t>
      </w:r>
    </w:p>
    <w:p w14:paraId="13559F73" w14:textId="745C8A9D" w:rsidR="00A24858" w:rsidRPr="00A24858" w:rsidRDefault="004B38EB" w:rsidP="00A24858">
      <w:r>
        <w:rPr>
          <w:b/>
          <w:bCs/>
        </w:rPr>
        <w:t xml:space="preserve">Essential </w:t>
      </w:r>
      <w:r w:rsidR="00A24858" w:rsidRPr="00A24858">
        <w:rPr>
          <w:b/>
          <w:bCs/>
        </w:rPr>
        <w:t>Skills:</w:t>
      </w:r>
    </w:p>
    <w:p w14:paraId="56D2A8BC" w14:textId="77777777" w:rsidR="00A24858" w:rsidRPr="00A24858" w:rsidRDefault="00A24858" w:rsidP="00A24858">
      <w:pPr>
        <w:numPr>
          <w:ilvl w:val="0"/>
          <w:numId w:val="5"/>
        </w:numPr>
      </w:pPr>
      <w:r w:rsidRPr="00A24858">
        <w:t>Strong understanding of KS2/3 education and school environments.</w:t>
      </w:r>
    </w:p>
    <w:p w14:paraId="6AA029B5" w14:textId="77777777" w:rsidR="00A24858" w:rsidRPr="00A24858" w:rsidRDefault="00A24858" w:rsidP="00A24858">
      <w:pPr>
        <w:numPr>
          <w:ilvl w:val="0"/>
          <w:numId w:val="5"/>
        </w:numPr>
      </w:pPr>
      <w:r w:rsidRPr="00A24858">
        <w:t>Excellent communication skills with students, parents, and external partners.</w:t>
      </w:r>
    </w:p>
    <w:p w14:paraId="1D6CF6CC" w14:textId="77777777" w:rsidR="00A24858" w:rsidRPr="00A24858" w:rsidRDefault="00A24858" w:rsidP="00A24858">
      <w:pPr>
        <w:numPr>
          <w:ilvl w:val="0"/>
          <w:numId w:val="5"/>
        </w:numPr>
      </w:pPr>
      <w:r w:rsidRPr="00A24858">
        <w:t>Ability to work both independently and as part of a team.</w:t>
      </w:r>
    </w:p>
    <w:p w14:paraId="7844B51D" w14:textId="0854EC5D" w:rsidR="00A24858" w:rsidRPr="00A24858" w:rsidRDefault="00A24858" w:rsidP="00917CB8">
      <w:pPr>
        <w:numPr>
          <w:ilvl w:val="0"/>
          <w:numId w:val="5"/>
        </w:numPr>
      </w:pPr>
      <w:r w:rsidRPr="00A24858">
        <w:t>Strong organi</w:t>
      </w:r>
      <w:r w:rsidR="00917CB8">
        <w:t>s</w:t>
      </w:r>
      <w:r w:rsidRPr="00A24858">
        <w:t>ational and time management skills.</w:t>
      </w:r>
    </w:p>
    <w:p w14:paraId="7EE524E6" w14:textId="77777777" w:rsidR="00A24858" w:rsidRPr="00A24858" w:rsidRDefault="00A24858" w:rsidP="00A24858">
      <w:pPr>
        <w:numPr>
          <w:ilvl w:val="0"/>
          <w:numId w:val="5"/>
        </w:numPr>
      </w:pPr>
      <w:r w:rsidRPr="00A24858">
        <w:t>Proficiency in ICT and social media platforms.</w:t>
      </w:r>
    </w:p>
    <w:p w14:paraId="37C58610" w14:textId="77777777" w:rsidR="00A24858" w:rsidRPr="00A24858" w:rsidRDefault="00A24858" w:rsidP="00A24858">
      <w:pPr>
        <w:numPr>
          <w:ilvl w:val="0"/>
          <w:numId w:val="5"/>
        </w:numPr>
      </w:pPr>
      <w:r w:rsidRPr="00A24858">
        <w:t>Creative problem-solving abilities.</w:t>
      </w:r>
    </w:p>
    <w:p w14:paraId="2FB4ED0E" w14:textId="4E43A15D" w:rsidR="00A24858" w:rsidRPr="00A24858" w:rsidRDefault="00A24858" w:rsidP="00A24858">
      <w:pPr>
        <w:numPr>
          <w:ilvl w:val="0"/>
          <w:numId w:val="5"/>
        </w:numPr>
      </w:pPr>
      <w:r w:rsidRPr="00A24858">
        <w:t xml:space="preserve">Ability to produce detailed </w:t>
      </w:r>
      <w:r w:rsidR="00601E95">
        <w:t xml:space="preserve">evaluation and </w:t>
      </w:r>
      <w:r w:rsidRPr="00A24858">
        <w:t>written reports.</w:t>
      </w:r>
    </w:p>
    <w:p w14:paraId="4AF6F260" w14:textId="77777777" w:rsidR="00A24858" w:rsidRPr="00A24858" w:rsidRDefault="00A24858" w:rsidP="00A24858">
      <w:pPr>
        <w:numPr>
          <w:ilvl w:val="0"/>
          <w:numId w:val="5"/>
        </w:numPr>
      </w:pPr>
      <w:r w:rsidRPr="00A24858">
        <w:t>Public speaking and event management skills.</w:t>
      </w:r>
    </w:p>
    <w:p w14:paraId="7EBD20DE" w14:textId="49CD4DE6" w:rsidR="00A24858" w:rsidRPr="00A24858" w:rsidRDefault="00A24858" w:rsidP="00A24858">
      <w:pPr>
        <w:numPr>
          <w:ilvl w:val="0"/>
          <w:numId w:val="5"/>
        </w:numPr>
      </w:pPr>
      <w:r w:rsidRPr="00A24858">
        <w:t>Valid driver's licen</w:t>
      </w:r>
      <w:r w:rsidR="00422BAB">
        <w:t>c</w:t>
      </w:r>
      <w:r w:rsidRPr="00A24858">
        <w:t xml:space="preserve">e and </w:t>
      </w:r>
      <w:r w:rsidR="00422BAB">
        <w:t>own</w:t>
      </w:r>
      <w:r w:rsidRPr="00A24858">
        <w:t xml:space="preserve"> vehicle.</w:t>
      </w:r>
    </w:p>
    <w:p w14:paraId="38A2D63E" w14:textId="09A95B49" w:rsidR="00A24858" w:rsidRPr="00A24858" w:rsidRDefault="004B38EB" w:rsidP="00A24858">
      <w:r>
        <w:rPr>
          <w:b/>
          <w:bCs/>
        </w:rPr>
        <w:t xml:space="preserve">Essential </w:t>
      </w:r>
      <w:r w:rsidR="00A24858" w:rsidRPr="00A24858">
        <w:rPr>
          <w:b/>
          <w:bCs/>
        </w:rPr>
        <w:t>Attitudes:</w:t>
      </w:r>
    </w:p>
    <w:p w14:paraId="5A01CA16" w14:textId="77777777" w:rsidR="00A24858" w:rsidRPr="00A24858" w:rsidRDefault="00A24858" w:rsidP="00A24858">
      <w:pPr>
        <w:numPr>
          <w:ilvl w:val="0"/>
          <w:numId w:val="6"/>
        </w:numPr>
      </w:pPr>
      <w:r w:rsidRPr="00A24858">
        <w:t>Passionate about working with young people.</w:t>
      </w:r>
    </w:p>
    <w:p w14:paraId="11B2855D" w14:textId="77777777" w:rsidR="00A24858" w:rsidRPr="00A24858" w:rsidRDefault="00A24858" w:rsidP="00A24858">
      <w:pPr>
        <w:numPr>
          <w:ilvl w:val="0"/>
          <w:numId w:val="6"/>
        </w:numPr>
      </w:pPr>
      <w:r w:rsidRPr="00A24858">
        <w:t>Adaptable and professional.</w:t>
      </w:r>
    </w:p>
    <w:p w14:paraId="08B2EC52" w14:textId="77777777" w:rsidR="00A24858" w:rsidRPr="00A24858" w:rsidRDefault="00A24858" w:rsidP="00A24858">
      <w:pPr>
        <w:numPr>
          <w:ilvl w:val="0"/>
          <w:numId w:val="6"/>
        </w:numPr>
      </w:pPr>
      <w:r w:rsidRPr="00A24858">
        <w:t>Eager to gain experience and pursue professional development.</w:t>
      </w:r>
    </w:p>
    <w:p w14:paraId="5320CDB8" w14:textId="77777777" w:rsidR="00A24858" w:rsidRPr="00A24858" w:rsidRDefault="00A24858" w:rsidP="00A24858">
      <w:pPr>
        <w:numPr>
          <w:ilvl w:val="0"/>
          <w:numId w:val="6"/>
        </w:numPr>
      </w:pPr>
      <w:r w:rsidRPr="00A24858">
        <w:t>High levels of empathy and enthusiasm.</w:t>
      </w:r>
    </w:p>
    <w:p w14:paraId="386F910D" w14:textId="77777777" w:rsidR="002A4521" w:rsidRDefault="002A4521" w:rsidP="00A24858">
      <w:pPr>
        <w:rPr>
          <w:b/>
          <w:bCs/>
        </w:rPr>
      </w:pPr>
    </w:p>
    <w:p w14:paraId="7BBE7A05" w14:textId="77777777" w:rsidR="002A4521" w:rsidRDefault="002A4521" w:rsidP="00A24858">
      <w:pPr>
        <w:rPr>
          <w:b/>
          <w:bCs/>
        </w:rPr>
      </w:pPr>
    </w:p>
    <w:p w14:paraId="2C80F412" w14:textId="2B1C6795" w:rsidR="00A24858" w:rsidRPr="00A24858" w:rsidRDefault="00A24858" w:rsidP="00A24858">
      <w:pPr>
        <w:rPr>
          <w:b/>
          <w:bCs/>
        </w:rPr>
      </w:pPr>
      <w:r w:rsidRPr="00A24858">
        <w:rPr>
          <w:b/>
          <w:bCs/>
        </w:rPr>
        <w:t>Why Join Us?</w:t>
      </w:r>
    </w:p>
    <w:p w14:paraId="6A20236A" w14:textId="77777777" w:rsidR="00A24858" w:rsidRPr="00A24858" w:rsidRDefault="00A24858" w:rsidP="00A24858">
      <w:pPr>
        <w:numPr>
          <w:ilvl w:val="0"/>
          <w:numId w:val="7"/>
        </w:numPr>
      </w:pPr>
      <w:r w:rsidRPr="00A24858">
        <w:rPr>
          <w:b/>
          <w:bCs/>
        </w:rPr>
        <w:t>Impactful Work:</w:t>
      </w:r>
      <w:r w:rsidRPr="00A24858">
        <w:t xml:space="preserve"> Make a real difference in the lives of young people.</w:t>
      </w:r>
    </w:p>
    <w:p w14:paraId="6DFB8148" w14:textId="77777777" w:rsidR="00A24858" w:rsidRPr="00A24858" w:rsidRDefault="00A24858" w:rsidP="00A24858">
      <w:pPr>
        <w:numPr>
          <w:ilvl w:val="0"/>
          <w:numId w:val="7"/>
        </w:numPr>
      </w:pPr>
      <w:r w:rsidRPr="00A24858">
        <w:rPr>
          <w:b/>
          <w:bCs/>
        </w:rPr>
        <w:t>Professional Growth:</w:t>
      </w:r>
      <w:r w:rsidRPr="00A24858">
        <w:t xml:space="preserve"> Opportunities for training and professional development.</w:t>
      </w:r>
    </w:p>
    <w:p w14:paraId="649B96F3" w14:textId="77777777" w:rsidR="00A24858" w:rsidRPr="00A24858" w:rsidRDefault="00A24858" w:rsidP="00A24858">
      <w:pPr>
        <w:numPr>
          <w:ilvl w:val="0"/>
          <w:numId w:val="7"/>
        </w:numPr>
      </w:pPr>
      <w:r w:rsidRPr="00A24858">
        <w:rPr>
          <w:b/>
          <w:bCs/>
        </w:rPr>
        <w:t>Dynamic Environment:</w:t>
      </w:r>
      <w:r w:rsidRPr="00A24858">
        <w:t xml:space="preserve"> Collaborate with a diverse group of stakeholders.</w:t>
      </w:r>
    </w:p>
    <w:p w14:paraId="3FFAC26B" w14:textId="77777777" w:rsidR="00A24858" w:rsidRPr="00A24858" w:rsidRDefault="00A24858" w:rsidP="00A24858">
      <w:pPr>
        <w:numPr>
          <w:ilvl w:val="0"/>
          <w:numId w:val="7"/>
        </w:numPr>
      </w:pPr>
      <w:r w:rsidRPr="00A24858">
        <w:rPr>
          <w:b/>
          <w:bCs/>
        </w:rPr>
        <w:t>Supportive Culture:</w:t>
      </w:r>
      <w:r w:rsidRPr="00A24858">
        <w:t xml:space="preserve"> Join a team committed to equal opportunities and positive community impact.</w:t>
      </w:r>
    </w:p>
    <w:p w14:paraId="12014A0E" w14:textId="77777777" w:rsidR="00A24858" w:rsidRPr="00A24858" w:rsidRDefault="00A24858" w:rsidP="00A24858">
      <w:pPr>
        <w:rPr>
          <w:b/>
          <w:bCs/>
        </w:rPr>
      </w:pPr>
      <w:r w:rsidRPr="00A24858">
        <w:rPr>
          <w:b/>
          <w:bCs/>
        </w:rPr>
        <w:t>Application Process:</w:t>
      </w:r>
    </w:p>
    <w:p w14:paraId="5682C3FD" w14:textId="77777777" w:rsidR="00A24858" w:rsidRDefault="00A24858" w:rsidP="00A24858">
      <w:r w:rsidRPr="00A24858">
        <w:t>SBY is committed to safeguarding and promoting the welfare of children and young people. Successful applicants will undergo an enhanced DBS check. We are an equal opportunities employer and welcome applications from all qualified candidates.</w:t>
      </w:r>
    </w:p>
    <w:p w14:paraId="33165433" w14:textId="3654E4C1" w:rsidR="00D058C4" w:rsidRPr="00A24858" w:rsidRDefault="00D058C4" w:rsidP="00A24858">
      <w:r>
        <w:t>Applications must</w:t>
      </w:r>
      <w:r w:rsidR="003421FE">
        <w:t xml:space="preserve"> be </w:t>
      </w:r>
      <w:r w:rsidR="000826D8">
        <w:t xml:space="preserve">fully </w:t>
      </w:r>
      <w:r w:rsidR="003421FE">
        <w:t xml:space="preserve">supported by two references, one of which must be from </w:t>
      </w:r>
      <w:r w:rsidR="000826D8">
        <w:t>your current or most recent employer.</w:t>
      </w:r>
    </w:p>
    <w:p w14:paraId="71A5B6FF" w14:textId="77777777" w:rsidR="00A24858" w:rsidRPr="00A24858" w:rsidRDefault="00ED0AD4" w:rsidP="00A24858">
      <w:r>
        <w:pict w14:anchorId="5C05BD20">
          <v:rect id="_x0000_i1026" style="width:0;height:1.5pt" o:hralign="center" o:hrstd="t" o:hr="t" fillcolor="#a0a0a0" stroked="f"/>
        </w:pict>
      </w:r>
    </w:p>
    <w:p w14:paraId="7D6A38AA" w14:textId="77777777" w:rsidR="00A24858" w:rsidRPr="00A24858" w:rsidRDefault="00A24858" w:rsidP="00A24858">
      <w:r w:rsidRPr="00A24858">
        <w:rPr>
          <w:b/>
          <w:bCs/>
        </w:rPr>
        <w:t>Apply now to join us in making a difference!</w:t>
      </w:r>
    </w:p>
    <w:p w14:paraId="786030DA" w14:textId="77777777" w:rsidR="00CD45F0" w:rsidRDefault="00CD45F0"/>
    <w:sectPr w:rsidR="00CD45F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D22C" w14:textId="77777777" w:rsidR="00C04C02" w:rsidRDefault="00C04C02" w:rsidP="00B14295">
      <w:pPr>
        <w:spacing w:after="0" w:line="240" w:lineRule="auto"/>
      </w:pPr>
      <w:r>
        <w:separator/>
      </w:r>
    </w:p>
  </w:endnote>
  <w:endnote w:type="continuationSeparator" w:id="0">
    <w:p w14:paraId="38EA750D" w14:textId="77777777" w:rsidR="00C04C02" w:rsidRDefault="00C04C02" w:rsidP="00B1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97E94" w14:textId="77777777" w:rsidR="00C04C02" w:rsidRDefault="00C04C02" w:rsidP="00B14295">
      <w:pPr>
        <w:spacing w:after="0" w:line="240" w:lineRule="auto"/>
      </w:pPr>
      <w:r>
        <w:separator/>
      </w:r>
    </w:p>
  </w:footnote>
  <w:footnote w:type="continuationSeparator" w:id="0">
    <w:p w14:paraId="5D0D86FE" w14:textId="77777777" w:rsidR="00C04C02" w:rsidRDefault="00C04C02" w:rsidP="00B1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12F9" w14:textId="0F0B71D6" w:rsidR="00B14295" w:rsidRDefault="00B14295">
    <w:pPr>
      <w:pStyle w:val="Header"/>
    </w:pPr>
    <w:r>
      <w:rPr>
        <w:noProof/>
      </w:rPr>
      <w:drawing>
        <wp:anchor distT="0" distB="0" distL="114300" distR="114300" simplePos="0" relativeHeight="251659264" behindDoc="0" locked="0" layoutInCell="1" allowOverlap="1" wp14:anchorId="451ADB6F" wp14:editId="6C5810DD">
          <wp:simplePos x="0" y="0"/>
          <wp:positionH relativeFrom="column">
            <wp:posOffset>5013960</wp:posOffset>
          </wp:positionH>
          <wp:positionV relativeFrom="paragraph">
            <wp:posOffset>-91440</wp:posOffset>
          </wp:positionV>
          <wp:extent cx="1018540" cy="869950"/>
          <wp:effectExtent l="0" t="0" r="0" b="6350"/>
          <wp:wrapSquare wrapText="bothSides"/>
          <wp:docPr id="9" name="Picture 2" descr="A logo with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logo with colorful triangl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869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C16CA"/>
    <w:multiLevelType w:val="multilevel"/>
    <w:tmpl w:val="0DA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B3750"/>
    <w:multiLevelType w:val="multilevel"/>
    <w:tmpl w:val="4D9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B6306"/>
    <w:multiLevelType w:val="multilevel"/>
    <w:tmpl w:val="5434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687956"/>
    <w:multiLevelType w:val="multilevel"/>
    <w:tmpl w:val="60A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23581"/>
    <w:multiLevelType w:val="multilevel"/>
    <w:tmpl w:val="CDCE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BD763E"/>
    <w:multiLevelType w:val="multilevel"/>
    <w:tmpl w:val="E11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C76D1"/>
    <w:multiLevelType w:val="multilevel"/>
    <w:tmpl w:val="DEB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728691">
    <w:abstractNumId w:val="3"/>
  </w:num>
  <w:num w:numId="2" w16cid:durableId="782070060">
    <w:abstractNumId w:val="1"/>
  </w:num>
  <w:num w:numId="3" w16cid:durableId="433747487">
    <w:abstractNumId w:val="5"/>
  </w:num>
  <w:num w:numId="4" w16cid:durableId="1648896070">
    <w:abstractNumId w:val="4"/>
  </w:num>
  <w:num w:numId="5" w16cid:durableId="1027558064">
    <w:abstractNumId w:val="2"/>
  </w:num>
  <w:num w:numId="6" w16cid:durableId="135538160">
    <w:abstractNumId w:val="6"/>
  </w:num>
  <w:num w:numId="7" w16cid:durableId="2243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58"/>
    <w:rsid w:val="0004503E"/>
    <w:rsid w:val="000826D8"/>
    <w:rsid w:val="00085D6F"/>
    <w:rsid w:val="000D2553"/>
    <w:rsid w:val="001700D4"/>
    <w:rsid w:val="001A55CE"/>
    <w:rsid w:val="002A4521"/>
    <w:rsid w:val="003421FE"/>
    <w:rsid w:val="00364E32"/>
    <w:rsid w:val="0037690B"/>
    <w:rsid w:val="00422BAB"/>
    <w:rsid w:val="004379CC"/>
    <w:rsid w:val="00471EE8"/>
    <w:rsid w:val="004B38EB"/>
    <w:rsid w:val="00542F31"/>
    <w:rsid w:val="005C5F66"/>
    <w:rsid w:val="00601E95"/>
    <w:rsid w:val="00621F04"/>
    <w:rsid w:val="006C3B40"/>
    <w:rsid w:val="008C79F8"/>
    <w:rsid w:val="008E4F95"/>
    <w:rsid w:val="008F6AC1"/>
    <w:rsid w:val="00917CB8"/>
    <w:rsid w:val="00A24858"/>
    <w:rsid w:val="00A272E4"/>
    <w:rsid w:val="00B14295"/>
    <w:rsid w:val="00B86920"/>
    <w:rsid w:val="00BA7ED3"/>
    <w:rsid w:val="00BF45CF"/>
    <w:rsid w:val="00C04C02"/>
    <w:rsid w:val="00CB601D"/>
    <w:rsid w:val="00CD45F0"/>
    <w:rsid w:val="00D058C4"/>
    <w:rsid w:val="00D503BC"/>
    <w:rsid w:val="00D57BE8"/>
    <w:rsid w:val="00E81A4B"/>
    <w:rsid w:val="00ED0AD4"/>
    <w:rsid w:val="00F0301F"/>
    <w:rsid w:val="00F205A3"/>
    <w:rsid w:val="00F8008A"/>
    <w:rsid w:val="00FB1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1CAD93"/>
  <w15:chartTrackingRefBased/>
  <w15:docId w15:val="{712FE569-63E6-40A1-A0FE-8C409C78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858"/>
    <w:rPr>
      <w:rFonts w:eastAsiaTheme="majorEastAsia" w:cstheme="majorBidi"/>
      <w:color w:val="272727" w:themeColor="text1" w:themeTint="D8"/>
    </w:rPr>
  </w:style>
  <w:style w:type="paragraph" w:styleId="Title">
    <w:name w:val="Title"/>
    <w:basedOn w:val="Normal"/>
    <w:next w:val="Normal"/>
    <w:link w:val="TitleChar"/>
    <w:uiPriority w:val="10"/>
    <w:qFormat/>
    <w:rsid w:val="00A24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858"/>
    <w:pPr>
      <w:spacing w:before="160"/>
      <w:jc w:val="center"/>
    </w:pPr>
    <w:rPr>
      <w:i/>
      <w:iCs/>
      <w:color w:val="404040" w:themeColor="text1" w:themeTint="BF"/>
    </w:rPr>
  </w:style>
  <w:style w:type="character" w:customStyle="1" w:styleId="QuoteChar">
    <w:name w:val="Quote Char"/>
    <w:basedOn w:val="DefaultParagraphFont"/>
    <w:link w:val="Quote"/>
    <w:uiPriority w:val="29"/>
    <w:rsid w:val="00A24858"/>
    <w:rPr>
      <w:i/>
      <w:iCs/>
      <w:color w:val="404040" w:themeColor="text1" w:themeTint="BF"/>
    </w:rPr>
  </w:style>
  <w:style w:type="paragraph" w:styleId="ListParagraph">
    <w:name w:val="List Paragraph"/>
    <w:basedOn w:val="Normal"/>
    <w:uiPriority w:val="34"/>
    <w:qFormat/>
    <w:rsid w:val="00A24858"/>
    <w:pPr>
      <w:ind w:left="720"/>
      <w:contextualSpacing/>
    </w:pPr>
  </w:style>
  <w:style w:type="character" w:styleId="IntenseEmphasis">
    <w:name w:val="Intense Emphasis"/>
    <w:basedOn w:val="DefaultParagraphFont"/>
    <w:uiPriority w:val="21"/>
    <w:qFormat/>
    <w:rsid w:val="00A24858"/>
    <w:rPr>
      <w:i/>
      <w:iCs/>
      <w:color w:val="0F4761" w:themeColor="accent1" w:themeShade="BF"/>
    </w:rPr>
  </w:style>
  <w:style w:type="paragraph" w:styleId="IntenseQuote">
    <w:name w:val="Intense Quote"/>
    <w:basedOn w:val="Normal"/>
    <w:next w:val="Normal"/>
    <w:link w:val="IntenseQuoteChar"/>
    <w:uiPriority w:val="30"/>
    <w:qFormat/>
    <w:rsid w:val="00A24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858"/>
    <w:rPr>
      <w:i/>
      <w:iCs/>
      <w:color w:val="0F4761" w:themeColor="accent1" w:themeShade="BF"/>
    </w:rPr>
  </w:style>
  <w:style w:type="character" w:styleId="IntenseReference">
    <w:name w:val="Intense Reference"/>
    <w:basedOn w:val="DefaultParagraphFont"/>
    <w:uiPriority w:val="32"/>
    <w:qFormat/>
    <w:rsid w:val="00A24858"/>
    <w:rPr>
      <w:b/>
      <w:bCs/>
      <w:smallCaps/>
      <w:color w:val="0F4761" w:themeColor="accent1" w:themeShade="BF"/>
      <w:spacing w:val="5"/>
    </w:rPr>
  </w:style>
  <w:style w:type="paragraph" w:styleId="Header">
    <w:name w:val="header"/>
    <w:basedOn w:val="Normal"/>
    <w:link w:val="HeaderChar"/>
    <w:uiPriority w:val="99"/>
    <w:unhideWhenUsed/>
    <w:rsid w:val="00B14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95"/>
  </w:style>
  <w:style w:type="paragraph" w:styleId="Footer">
    <w:name w:val="footer"/>
    <w:basedOn w:val="Normal"/>
    <w:link w:val="FooterChar"/>
    <w:uiPriority w:val="99"/>
    <w:unhideWhenUsed/>
    <w:rsid w:val="00B14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7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834cfa-8858-463c-a01d-d70b737b8ee6">
      <Terms xmlns="http://schemas.microsoft.com/office/infopath/2007/PartnerControls"/>
    </lcf76f155ced4ddcb4097134ff3c332f>
    <TaxCatchAll xmlns="8ac7b08a-9c84-4523-8a35-2989b77968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D2AA36B579F4CB99EED4E9AEB7787" ma:contentTypeVersion="12" ma:contentTypeDescription="Create a new document." ma:contentTypeScope="" ma:versionID="021e577c7e7515753690f500f2301237">
  <xsd:schema xmlns:xsd="http://www.w3.org/2001/XMLSchema" xmlns:xs="http://www.w3.org/2001/XMLSchema" xmlns:p="http://schemas.microsoft.com/office/2006/metadata/properties" xmlns:ns2="b0834cfa-8858-463c-a01d-d70b737b8ee6" xmlns:ns3="8ac7b08a-9c84-4523-8a35-2989b7796825" targetNamespace="http://schemas.microsoft.com/office/2006/metadata/properties" ma:root="true" ma:fieldsID="fec732aea0c944a223332f8d4e9f8bce" ns2:_="" ns3:_="">
    <xsd:import namespace="b0834cfa-8858-463c-a01d-d70b737b8ee6"/>
    <xsd:import namespace="8ac7b08a-9c84-4523-8a35-2989b7796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34cfa-8858-463c-a01d-d70b737b8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925d99-a556-49da-9881-cc148a50dd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7b08a-9c84-4523-8a35-2989b77968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91f66e-88a2-45c5-b5e7-1c2ed326b187}" ma:internalName="TaxCatchAll" ma:showField="CatchAllData" ma:web="8ac7b08a-9c84-4523-8a35-2989b7796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EB887-B69C-470B-A503-BE21BCE83811}">
  <ds:schemaRefs>
    <ds:schemaRef ds:uri="http://schemas.microsoft.com/office/2006/metadata/properties"/>
    <ds:schemaRef ds:uri="http://schemas.microsoft.com/office/infopath/2007/PartnerControls"/>
    <ds:schemaRef ds:uri="b0834cfa-8858-463c-a01d-d70b737b8ee6"/>
    <ds:schemaRef ds:uri="8ac7b08a-9c84-4523-8a35-2989b7796825"/>
  </ds:schemaRefs>
</ds:datastoreItem>
</file>

<file path=customXml/itemProps2.xml><?xml version="1.0" encoding="utf-8"?>
<ds:datastoreItem xmlns:ds="http://schemas.openxmlformats.org/officeDocument/2006/customXml" ds:itemID="{F51FDA25-37AA-483C-A543-A5F72B461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34cfa-8858-463c-a01d-d70b737b8ee6"/>
    <ds:schemaRef ds:uri="8ac7b08a-9c84-4523-8a35-2989b7796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922D8-947A-4710-9C1E-1D70C5BCB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Bailey</dc:creator>
  <cp:keywords/>
  <dc:description/>
  <cp:lastModifiedBy>Emily Bailey</cp:lastModifiedBy>
  <cp:revision>4</cp:revision>
  <dcterms:created xsi:type="dcterms:W3CDTF">2024-11-20T18:26:00Z</dcterms:created>
  <dcterms:modified xsi:type="dcterms:W3CDTF">2024-11-27T09:44:00Z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0x010100389D2AA36B579F4CB99EED4E9AEB7787</vt:lpwstr>
  </property>
  <property fmtid="{D5CDD505-2E9C-101B-9397-08002B2CF9AE}" pid="3" name="MediaServiceImageTags">
    <vt:lpwstr/>
  </property>
</Properties>
</file>